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87" w:rsidRDefault="00036D87" w:rsidP="00BC619E">
      <w:pPr>
        <w:shd w:val="clear" w:color="auto" w:fill="FFFFFF"/>
        <w:ind w:left="3768" w:hanging="376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36D87" w:rsidRDefault="00036D87" w:rsidP="006C3542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запроса предложений</w:t>
      </w:r>
    </w:p>
    <w:p w:rsidR="00036D87" w:rsidRDefault="00036D87" w:rsidP="00CC78E8">
      <w:pPr>
        <w:shd w:val="clear" w:color="auto" w:fill="FFFFFF"/>
        <w:tabs>
          <w:tab w:val="left" w:leader="underscore" w:pos="8534"/>
        </w:tabs>
        <w:ind w:left="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CC78E8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746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B51746" w:rsidRPr="00B40F54">
        <w:rPr>
          <w:rFonts w:ascii="Times New Roman" w:hAnsi="Times New Roman" w:cs="Times New Roman"/>
          <w:b/>
          <w:bCs/>
          <w:sz w:val="24"/>
          <w:szCs w:val="24"/>
        </w:rPr>
        <w:t>оставк</w:t>
      </w:r>
      <w:r w:rsidR="00B517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B51746" w:rsidRPr="00B40F54">
        <w:rPr>
          <w:rFonts w:ascii="Times New Roman" w:hAnsi="Times New Roman" w:cs="Times New Roman"/>
          <w:b/>
          <w:bCs/>
          <w:sz w:val="24"/>
          <w:szCs w:val="24"/>
        </w:rPr>
        <w:t xml:space="preserve"> фильтров поглотителей в защитные сооружения ТЭЦ-22 и ТЭЦ-15</w:t>
      </w:r>
    </w:p>
    <w:p w:rsidR="00BC619E" w:rsidRDefault="00BC619E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закупки по </w:t>
      </w:r>
      <w:r w:rsidR="00B40F54">
        <w:rPr>
          <w:rFonts w:ascii="Times New Roman" w:hAnsi="Times New Roman" w:cs="Times New Roman"/>
          <w:sz w:val="24"/>
          <w:szCs w:val="24"/>
        </w:rPr>
        <w:t>ГКПЗ –1000/7.1 - 3101</w:t>
      </w:r>
    </w:p>
    <w:p w:rsidR="009A5AC9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запроса предложений </w:t>
      </w:r>
      <w:r w:rsidR="003354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F54" w:rsidRPr="00B40F54">
        <w:rPr>
          <w:rFonts w:ascii="Times New Roman" w:hAnsi="Times New Roman" w:cs="Times New Roman"/>
          <w:b/>
          <w:bCs/>
          <w:sz w:val="24"/>
          <w:szCs w:val="24"/>
        </w:rPr>
        <w:t>Поставка фильтров поглотителей в защитные сооружения ТЭЦ-22 и ТЭЦ-15</w:t>
      </w: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b/>
          <w:bCs/>
          <w:sz w:val="24"/>
          <w:szCs w:val="24"/>
        </w:rPr>
        <w:t>- в соответствии со спецификацией (Приложения №1)</w:t>
      </w:r>
    </w:p>
    <w:p w:rsidR="00036D87" w:rsidRDefault="00036D87" w:rsidP="00036D87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предпочтительно - поставка, с последующей отсрочкой платежа </w:t>
      </w:r>
      <w:r w:rsidR="00A24E1D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0 дней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Расчетная (максимальная) стоимость -</w:t>
      </w:r>
      <w:r w:rsidR="000B1744">
        <w:rPr>
          <w:rFonts w:ascii="Times New Roman" w:hAnsi="Times New Roman" w:cs="Times New Roman"/>
          <w:b/>
          <w:sz w:val="24"/>
          <w:szCs w:val="24"/>
        </w:rPr>
        <w:t>1458,00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тыс. руб. (без НДС)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036D87" w:rsidRDefault="00036D87" w:rsidP="00036D87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EB0F25">
        <w:rPr>
          <w:rFonts w:ascii="Times New Roman" w:hAnsi="Times New Roman" w:cs="Times New Roman"/>
          <w:b/>
          <w:sz w:val="24"/>
          <w:szCs w:val="24"/>
        </w:rPr>
        <w:t>ма</w:t>
      </w:r>
      <w:r w:rsidR="00CC78E8">
        <w:rPr>
          <w:rFonts w:ascii="Times New Roman" w:hAnsi="Times New Roman" w:cs="Times New Roman"/>
          <w:b/>
          <w:sz w:val="24"/>
          <w:szCs w:val="24"/>
        </w:rPr>
        <w:t xml:space="preserve">й - </w:t>
      </w:r>
      <w:r w:rsidR="00D725DB">
        <w:rPr>
          <w:rFonts w:ascii="Times New Roman" w:hAnsi="Times New Roman" w:cs="Times New Roman"/>
          <w:b/>
          <w:sz w:val="24"/>
          <w:szCs w:val="24"/>
        </w:rPr>
        <w:t>сентябрь</w:t>
      </w:r>
      <w:r w:rsidRPr="00036D8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A59CE">
        <w:rPr>
          <w:rFonts w:ascii="Times New Roman" w:hAnsi="Times New Roman" w:cs="Times New Roman"/>
          <w:b/>
          <w:sz w:val="24"/>
          <w:szCs w:val="24"/>
        </w:rPr>
        <w:t>6</w:t>
      </w:r>
      <w:r w:rsidRPr="00036D87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r w:rsidR="008C0F2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полном объеме на склад грузополучателя</w:t>
      </w:r>
      <w:r w:rsidR="00937704">
        <w:rPr>
          <w:rFonts w:ascii="Times New Roman" w:hAnsi="Times New Roman" w:cs="Times New Roman"/>
          <w:sz w:val="24"/>
          <w:szCs w:val="24"/>
        </w:rPr>
        <w:t>.</w:t>
      </w:r>
    </w:p>
    <w:p w:rsidR="00F0370B" w:rsidRDefault="00036D87" w:rsidP="00036D87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доставки</w:t>
      </w:r>
      <w:r w:rsidR="00F0370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6D87" w:rsidRDefault="00B40F54" w:rsidP="00036D87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ФП - 300 - 6 шт.</w:t>
      </w:r>
      <w:r w:rsidR="00EB0F25">
        <w:rPr>
          <w:rFonts w:ascii="Times New Roman" w:hAnsi="Times New Roman" w:cs="Times New Roman"/>
          <w:sz w:val="24"/>
          <w:szCs w:val="24"/>
        </w:rPr>
        <w:t>:</w:t>
      </w:r>
      <w:r w:rsidR="00036D87">
        <w:rPr>
          <w:rFonts w:ascii="Times New Roman" w:hAnsi="Times New Roman" w:cs="Times New Roman"/>
          <w:sz w:val="24"/>
          <w:szCs w:val="24"/>
        </w:rPr>
        <w:t xml:space="preserve"> </w:t>
      </w:r>
      <w:r w:rsidR="00EB0F25">
        <w:rPr>
          <w:rFonts w:ascii="Times New Roman" w:hAnsi="Times New Roman" w:cs="Times New Roman"/>
          <w:sz w:val="24"/>
          <w:szCs w:val="24"/>
        </w:rPr>
        <w:t>Санкт-Петербург, ул. Софийская, дом 96.</w:t>
      </w:r>
    </w:p>
    <w:p w:rsidR="00B40F54" w:rsidRPr="00FC1A28" w:rsidRDefault="00B40F54" w:rsidP="00036D87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ФПУ - 200 - 6 шт.: Санкт-Петербург, ул. Броневая 6.</w:t>
      </w:r>
    </w:p>
    <w:p w:rsidR="00D919B6" w:rsidRDefault="00D919B6" w:rsidP="00F14AFE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272"/>
      </w:tblGrid>
      <w:tr w:rsidR="00036D87" w:rsidTr="00F0370B"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937704">
            <w:pPr>
              <w:shd w:val="clear" w:color="auto" w:fill="FFFFFF"/>
              <w:spacing w:line="254" w:lineRule="exact"/>
              <w:ind w:left="259" w:right="2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чертежа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1B66C3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6C3542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доставки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полном объеме на склад грузополучателя 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расчетов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A24E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Предпочтительно для заказчика - отсрочкой платежа </w:t>
            </w:r>
            <w:r w:rsidR="00A24E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дней со дня поставки. </w:t>
            </w:r>
          </w:p>
        </w:tc>
      </w:tr>
      <w:tr w:rsidR="00036D87" w:rsidTr="00F0370B"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1B66C3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6D87" w:rsidTr="00F0370B"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 w:rsidP="00A24E1D">
            <w:pPr>
              <w:shd w:val="clear" w:color="auto" w:fill="FFFFFF"/>
              <w:spacing w:line="230" w:lineRule="exact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Участники </w:t>
            </w:r>
            <w:r w:rsidRPr="00A24E1D">
              <w:rPr>
                <w:rFonts w:ascii="Times New Roman" w:hAnsi="Times New Roman" w:cs="Times New Roman"/>
                <w:iCs/>
                <w:sz w:val="24"/>
                <w:szCs w:val="24"/>
              </w:rPr>
              <w:t>открытого запроса предложений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8D6240" w:rsidP="005C5F93">
            <w:pPr>
              <w:shd w:val="clear" w:color="auto" w:fill="FFFFFF"/>
              <w:spacing w:line="235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0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>илерский сертификат (соглашение)</w:t>
            </w:r>
            <w:r w:rsidR="00C06AC0">
              <w:rPr>
                <w:rFonts w:ascii="Times New Roman" w:hAnsi="Times New Roman" w:cs="Times New Roman"/>
                <w:sz w:val="24"/>
                <w:szCs w:val="24"/>
              </w:rPr>
              <w:t xml:space="preserve"> завода изготовителя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>, гарантийное письмо производителя в адрес поставщика</w:t>
            </w:r>
            <w:r w:rsidR="00BF4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240" w:rsidRDefault="008D6240" w:rsidP="005C5F93">
            <w:pPr>
              <w:shd w:val="clear" w:color="auto" w:fill="FFFFFF"/>
              <w:spacing w:line="235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>копию сертификата соответствия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370B" w:rsidRDefault="008D6240" w:rsidP="005C5F93">
            <w:pPr>
              <w:shd w:val="clear" w:color="auto" w:fill="FFFFFF"/>
              <w:spacing w:line="235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 xml:space="preserve"> фильтра-поглотителя ФП-300 требованиям технических условий </w:t>
            </w:r>
            <w:r w:rsidRPr="008D6240">
              <w:rPr>
                <w:rFonts w:ascii="Times New Roman" w:hAnsi="Times New Roman" w:cs="Times New Roman"/>
                <w:b/>
                <w:sz w:val="24"/>
                <w:szCs w:val="24"/>
              </w:rPr>
              <w:t>ВД 250.503.000 ТУ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370B" w:rsidRDefault="008D6240" w:rsidP="00A24E1D">
            <w:pPr>
              <w:shd w:val="clear" w:color="auto" w:fill="FFFFFF"/>
              <w:spacing w:line="235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>фильтра-поглотителя ФП-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технических условий </w:t>
            </w:r>
            <w:r w:rsidRPr="008D6240">
              <w:rPr>
                <w:rFonts w:ascii="Times New Roman" w:hAnsi="Times New Roman" w:cs="Times New Roman"/>
                <w:b/>
                <w:sz w:val="24"/>
                <w:szCs w:val="24"/>
              </w:rPr>
              <w:t>ЦРКЯ 05989.00.000 ТУ</w:t>
            </w:r>
            <w:r w:rsidRPr="008D6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6D87" w:rsidTr="00F0370B"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A24E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F93" w:rsidRDefault="005C5F93" w:rsidP="005C5F93">
            <w:pPr>
              <w:shd w:val="clear" w:color="auto" w:fill="FFFFFF"/>
              <w:tabs>
                <w:tab w:val="left" w:pos="247"/>
              </w:tabs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5F93">
              <w:rPr>
                <w:rFonts w:ascii="Times New Roman" w:hAnsi="Times New Roman" w:cs="Times New Roman"/>
                <w:sz w:val="24"/>
                <w:szCs w:val="24"/>
              </w:rPr>
              <w:t>Фильтры-поглотители должны быть новыми, не бывшими ранее в употреблении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 xml:space="preserve">ата изготовления продукции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ранее 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4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59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6D8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5C5F93" w:rsidRDefault="005C5F93" w:rsidP="005C5F93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На каждые 3 фильтра поглотителя должно быть не менее 1 ключа для вскрытия герметичных крышек.</w:t>
            </w:r>
          </w:p>
          <w:p w:rsidR="00E6617D" w:rsidRPr="00E6617D" w:rsidRDefault="00E6617D" w:rsidP="00E6617D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>Гарантийный срок хранения устанавливается со дня приемки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фильтров</w:t>
            </w: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представителем заказчика и составляет не менее:</w:t>
            </w:r>
          </w:p>
          <w:p w:rsidR="00E6617D" w:rsidRPr="00E6617D" w:rsidRDefault="00E6617D" w:rsidP="00E6617D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>- 10 лет – при хранении на складах в упаковке предприятия изготовителя;</w:t>
            </w:r>
          </w:p>
          <w:p w:rsidR="00E6617D" w:rsidRPr="00E6617D" w:rsidRDefault="00E6617D" w:rsidP="00E6617D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>8 лет - при консервации фильтров-поглотителей (без продувки), смонтированных в сооружениях, в пределах срока хранения;</w:t>
            </w:r>
          </w:p>
          <w:p w:rsidR="00E6617D" w:rsidRDefault="00E6617D" w:rsidP="00E6617D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17D">
              <w:rPr>
                <w:rFonts w:ascii="Times New Roman" w:hAnsi="Times New Roman" w:cs="Times New Roman"/>
                <w:sz w:val="24"/>
                <w:szCs w:val="24"/>
              </w:rPr>
              <w:t>5 лет - при небоевой эксплуатации (периодическая продувка чистым воздухом с суммарным временем не более 100 часов в год) в пределах срока хранения</w:t>
            </w:r>
            <w:r w:rsidR="00A24E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4E1D" w:rsidRDefault="00A24E1D" w:rsidP="00A24E1D">
            <w:pPr>
              <w:shd w:val="clear" w:color="auto" w:fill="FFFFFF"/>
              <w:spacing w:line="235" w:lineRule="exact"/>
              <w:ind w:left="106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F4099">
              <w:rPr>
                <w:rFonts w:ascii="Times New Roman" w:hAnsi="Times New Roman" w:cs="Times New Roman"/>
                <w:sz w:val="24"/>
                <w:szCs w:val="24"/>
              </w:rPr>
              <w:t>разрешение Федеральной службы по экологическому, технологическому и атомному надзору на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поставляемой продукции (</w:t>
            </w:r>
            <w:r w:rsidR="00A37B5F">
              <w:rPr>
                <w:rFonts w:ascii="Times New Roman" w:hAnsi="Times New Roman" w:cs="Times New Roman"/>
                <w:sz w:val="24"/>
                <w:szCs w:val="24"/>
              </w:rPr>
              <w:t>предоставляется вместе с поставляемой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37B5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4E1D" w:rsidRDefault="00A24E1D" w:rsidP="00A37B5F">
            <w:pPr>
              <w:shd w:val="clear" w:color="auto" w:fill="FFFFFF"/>
              <w:spacing w:line="230" w:lineRule="exact"/>
              <w:ind w:left="10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BF4099">
              <w:rPr>
                <w:rFonts w:ascii="Times New Roman" w:hAnsi="Times New Roman" w:cs="Times New Roman"/>
                <w:sz w:val="24"/>
                <w:szCs w:val="24"/>
              </w:rPr>
              <w:t xml:space="preserve">ачество фильтров-поглотителей должно быть подтверждено военной приемкой (подпись, печать) в </w:t>
            </w:r>
            <w:r w:rsidRPr="00BF4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паспорте изделия</w:t>
            </w:r>
            <w:r w:rsidR="00A37B5F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вместе с поставляемой продукцией)</w:t>
            </w:r>
            <w:r w:rsidRPr="00BF4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617D" w:rsidRDefault="00E6617D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</w:p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№1. Спецификация - </w:t>
      </w:r>
      <w:r w:rsidR="00F14A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16"/>
          <w:szCs w:val="16"/>
        </w:rPr>
      </w:pPr>
    </w:p>
    <w:p w:rsidR="00E6617D" w:rsidRPr="005C5F93" w:rsidRDefault="00E6617D" w:rsidP="00036D87">
      <w:pPr>
        <w:shd w:val="clear" w:color="auto" w:fill="FFFFFF"/>
        <w:ind w:left="115"/>
        <w:rPr>
          <w:rFonts w:ascii="Times New Roman" w:hAnsi="Times New Roman" w:cs="Times New Roman"/>
          <w:sz w:val="16"/>
          <w:szCs w:val="16"/>
        </w:rPr>
      </w:pPr>
    </w:p>
    <w:p w:rsidR="00134F03" w:rsidRPr="00E729B9" w:rsidRDefault="00036D87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729B9">
        <w:rPr>
          <w:rFonts w:ascii="Times New Roman" w:hAnsi="Times New Roman" w:cs="Times New Roman"/>
          <w:i/>
          <w:sz w:val="24"/>
          <w:szCs w:val="24"/>
          <w:highlight w:val="yellow"/>
          <w:u w:val="single"/>
        </w:rPr>
        <w:t>Ответственное лицо Заказчика за подготовку технической документации</w:t>
      </w:r>
      <w:r w:rsidR="00134F03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</w:p>
    <w:p w:rsidR="00134F03" w:rsidRPr="00E729B9" w:rsidRDefault="00134F03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729B9">
        <w:rPr>
          <w:rFonts w:ascii="Times New Roman" w:hAnsi="Times New Roman" w:cs="Times New Roman"/>
          <w:sz w:val="24"/>
          <w:szCs w:val="24"/>
          <w:highlight w:val="yellow"/>
        </w:rPr>
        <w:t>Г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лавный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отдела 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по ГЗ и МР ОАО «ТГК-1» </w:t>
      </w:r>
      <w:r w:rsidRPr="00E729B9">
        <w:rPr>
          <w:rFonts w:ascii="Times New Roman" w:hAnsi="Times New Roman" w:cs="Times New Roman"/>
          <w:sz w:val="24"/>
          <w:szCs w:val="24"/>
          <w:highlight w:val="yellow"/>
        </w:rPr>
        <w:t>Малышев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Александр В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икто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>рович</w:t>
      </w:r>
      <w:r w:rsidR="00036D87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</w:p>
    <w:p w:rsidR="00F14AFE" w:rsidRDefault="00036D87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729B9">
        <w:rPr>
          <w:rFonts w:ascii="Times New Roman" w:hAnsi="Times New Roman" w:cs="Times New Roman"/>
          <w:sz w:val="24"/>
          <w:szCs w:val="24"/>
          <w:highlight w:val="yellow"/>
        </w:rPr>
        <w:t>тел.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(812) 901-34-31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>, м.</w:t>
      </w:r>
      <w:r w:rsidR="00134F03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14AFE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т. 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E729B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E729B9">
        <w:rPr>
          <w:rFonts w:ascii="Times New Roman" w:hAnsi="Times New Roman" w:cs="Times New Roman"/>
          <w:sz w:val="24"/>
          <w:szCs w:val="24"/>
          <w:highlight w:val="yellow"/>
        </w:rPr>
        <w:t>(921) 949-12-77</w:t>
      </w:r>
      <w:r w:rsidR="00134F03" w:rsidRPr="00E729B9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C619E" w:rsidRDefault="00BC619E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40F54" w:rsidRDefault="00B40F54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C5811" w:rsidRPr="009C5811" w:rsidRDefault="009C5811" w:rsidP="009C58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9C5811" w:rsidRPr="009C5811" w:rsidSect="00E6617D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13AEB"/>
    <w:multiLevelType w:val="hybridMultilevel"/>
    <w:tmpl w:val="5E742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87"/>
    <w:rsid w:val="00036D87"/>
    <w:rsid w:val="000B1744"/>
    <w:rsid w:val="001320A4"/>
    <w:rsid w:val="00134F03"/>
    <w:rsid w:val="001B66C3"/>
    <w:rsid w:val="001E7841"/>
    <w:rsid w:val="002D0A57"/>
    <w:rsid w:val="0033540B"/>
    <w:rsid w:val="00343BEC"/>
    <w:rsid w:val="00461C65"/>
    <w:rsid w:val="005C5F93"/>
    <w:rsid w:val="00671B1F"/>
    <w:rsid w:val="006C3542"/>
    <w:rsid w:val="006E316D"/>
    <w:rsid w:val="0085700E"/>
    <w:rsid w:val="00862C2E"/>
    <w:rsid w:val="008C0F26"/>
    <w:rsid w:val="008D6240"/>
    <w:rsid w:val="00924445"/>
    <w:rsid w:val="00937704"/>
    <w:rsid w:val="00953EC9"/>
    <w:rsid w:val="009A5AC9"/>
    <w:rsid w:val="009C5811"/>
    <w:rsid w:val="00A029FF"/>
    <w:rsid w:val="00A23A42"/>
    <w:rsid w:val="00A24E1D"/>
    <w:rsid w:val="00A37B5F"/>
    <w:rsid w:val="00AA59CE"/>
    <w:rsid w:val="00AC0A68"/>
    <w:rsid w:val="00AD5081"/>
    <w:rsid w:val="00B40F54"/>
    <w:rsid w:val="00B51746"/>
    <w:rsid w:val="00BC619E"/>
    <w:rsid w:val="00BF4099"/>
    <w:rsid w:val="00C06AC0"/>
    <w:rsid w:val="00CC78E8"/>
    <w:rsid w:val="00D35592"/>
    <w:rsid w:val="00D35822"/>
    <w:rsid w:val="00D725DB"/>
    <w:rsid w:val="00D919B6"/>
    <w:rsid w:val="00E6617D"/>
    <w:rsid w:val="00E729B9"/>
    <w:rsid w:val="00EB0F25"/>
    <w:rsid w:val="00F0370B"/>
    <w:rsid w:val="00F14AFE"/>
    <w:rsid w:val="00FC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0B1C5-7143-432C-B129-57985DFA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9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Александр Владимирович</dc:creator>
  <cp:lastModifiedBy>Самойлова Юлия Антоновна</cp:lastModifiedBy>
  <cp:revision>12</cp:revision>
  <cp:lastPrinted>2016-03-14T09:43:00Z</cp:lastPrinted>
  <dcterms:created xsi:type="dcterms:W3CDTF">2016-02-09T13:54:00Z</dcterms:created>
  <dcterms:modified xsi:type="dcterms:W3CDTF">2016-03-25T06:35:00Z</dcterms:modified>
</cp:coreProperties>
</file>